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6D" w:rsidRPr="00A3116D" w:rsidRDefault="00A3116D" w:rsidP="00A31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16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применен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ия профессиональных стандартов </w:t>
      </w:r>
      <w:r w:rsidRPr="00A3116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образовательных организациях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Применяемые в настоящее время Единый тарифно-квалификационный справочник работ и профессий рабочих (ЕТКС) и Единый квалификационный справочник должностей руководителей, специалистов и служащих (ЕКС) уже не соответствуют потребностям экономики; в перспективе планируется замена ЕТКС и ЕКС профессиональными стандартами.  В настоящее время разработаны и утверждены профессиональные стандарты в сфере образования. 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116D">
        <w:rPr>
          <w:rFonts w:ascii="Times New Roman" w:hAnsi="Times New Roman" w:cs="Times New Roman"/>
          <w:sz w:val="24"/>
          <w:szCs w:val="24"/>
        </w:rPr>
        <w:t>Код  Наименование</w:t>
      </w:r>
      <w:proofErr w:type="gramEnd"/>
      <w:r w:rsidRPr="00A3116D">
        <w:rPr>
          <w:rFonts w:ascii="Times New Roman" w:hAnsi="Times New Roman" w:cs="Times New Roman"/>
          <w:sz w:val="24"/>
          <w:szCs w:val="24"/>
        </w:rPr>
        <w:t xml:space="preserve"> стандарта Нормативный прав</w:t>
      </w:r>
      <w:r>
        <w:rPr>
          <w:rFonts w:ascii="Times New Roman" w:hAnsi="Times New Roman" w:cs="Times New Roman"/>
          <w:sz w:val="24"/>
          <w:szCs w:val="24"/>
        </w:rPr>
        <w:t xml:space="preserve">овой акт, утвердивший стандарт </w:t>
      </w:r>
      <w:r w:rsidRPr="00A3116D">
        <w:rPr>
          <w:rFonts w:ascii="Times New Roman" w:hAnsi="Times New Roman" w:cs="Times New Roman"/>
          <w:sz w:val="24"/>
          <w:szCs w:val="24"/>
        </w:rPr>
        <w:t xml:space="preserve">01  Образование и наука 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01.001 Педагог (педагогическая деятельность в сфере дошкольного, начального общего, основного общего, среднего общего образования) (воспитатель, учитель)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116D">
        <w:rPr>
          <w:rFonts w:ascii="Times New Roman" w:hAnsi="Times New Roman" w:cs="Times New Roman"/>
          <w:sz w:val="24"/>
          <w:szCs w:val="24"/>
        </w:rPr>
        <w:t>приказ  Минтруда</w:t>
      </w:r>
      <w:proofErr w:type="gramEnd"/>
      <w:r w:rsidRPr="00A3116D">
        <w:rPr>
          <w:rFonts w:ascii="Times New Roman" w:hAnsi="Times New Roman" w:cs="Times New Roman"/>
          <w:sz w:val="24"/>
          <w:szCs w:val="24"/>
        </w:rPr>
        <w:t xml:space="preserve"> России от 18.10.2013 N 544н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01.002 Педагог-психолог (психолог в сфере образования) </w:t>
      </w:r>
      <w:proofErr w:type="gramStart"/>
      <w:r w:rsidRPr="00A3116D">
        <w:rPr>
          <w:rFonts w:ascii="Times New Roman" w:hAnsi="Times New Roman" w:cs="Times New Roman"/>
          <w:sz w:val="24"/>
          <w:szCs w:val="24"/>
        </w:rPr>
        <w:t>приказ  Минтруда</w:t>
      </w:r>
      <w:proofErr w:type="gramEnd"/>
      <w:r w:rsidRPr="00A3116D">
        <w:rPr>
          <w:rFonts w:ascii="Times New Roman" w:hAnsi="Times New Roman" w:cs="Times New Roman"/>
          <w:sz w:val="24"/>
          <w:szCs w:val="24"/>
        </w:rPr>
        <w:t xml:space="preserve"> России от 24.07.2015 N 514н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01.003 Педагог дополнительного образования детей и взрослых </w:t>
      </w:r>
      <w:proofErr w:type="gramStart"/>
      <w:r w:rsidRPr="00A3116D">
        <w:rPr>
          <w:rFonts w:ascii="Times New Roman" w:hAnsi="Times New Roman" w:cs="Times New Roman"/>
          <w:sz w:val="24"/>
          <w:szCs w:val="24"/>
        </w:rPr>
        <w:t>приказ  Минтруда</w:t>
      </w:r>
      <w:proofErr w:type="gramEnd"/>
      <w:r w:rsidRPr="00A3116D">
        <w:rPr>
          <w:rFonts w:ascii="Times New Roman" w:hAnsi="Times New Roman" w:cs="Times New Roman"/>
          <w:sz w:val="24"/>
          <w:szCs w:val="24"/>
        </w:rPr>
        <w:t xml:space="preserve"> России от 08.09.2015 N 613н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01.004 Педагог профессионального обучения, профессионального образования и дополнительного профессионального образования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116D">
        <w:rPr>
          <w:rFonts w:ascii="Times New Roman" w:hAnsi="Times New Roman" w:cs="Times New Roman"/>
          <w:sz w:val="24"/>
          <w:szCs w:val="24"/>
        </w:rPr>
        <w:t>приказ  Минтруда</w:t>
      </w:r>
      <w:proofErr w:type="gramEnd"/>
      <w:r w:rsidRPr="00A3116D">
        <w:rPr>
          <w:rFonts w:ascii="Times New Roman" w:hAnsi="Times New Roman" w:cs="Times New Roman"/>
          <w:sz w:val="24"/>
          <w:szCs w:val="24"/>
        </w:rPr>
        <w:t xml:space="preserve"> России от 08.09.2015 N 608н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01.005 Специалист в области </w:t>
      </w:r>
      <w:proofErr w:type="gramStart"/>
      <w:r w:rsidRPr="00A3116D">
        <w:rPr>
          <w:rFonts w:ascii="Times New Roman" w:hAnsi="Times New Roman" w:cs="Times New Roman"/>
          <w:sz w:val="24"/>
          <w:szCs w:val="24"/>
        </w:rPr>
        <w:t>воспитания  приказ</w:t>
      </w:r>
      <w:proofErr w:type="gramEnd"/>
      <w:r w:rsidRPr="00A3116D">
        <w:rPr>
          <w:rFonts w:ascii="Times New Roman" w:hAnsi="Times New Roman" w:cs="Times New Roman"/>
          <w:sz w:val="24"/>
          <w:szCs w:val="24"/>
        </w:rPr>
        <w:t xml:space="preserve">  Минтруда России от 10.01.2017 N 10н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С 01 июля 2016 года вступило в силу Постановление </w:t>
      </w:r>
      <w:proofErr w:type="gramStart"/>
      <w:r w:rsidRPr="00A3116D">
        <w:rPr>
          <w:rFonts w:ascii="Times New Roman" w:hAnsi="Times New Roman" w:cs="Times New Roman"/>
          <w:sz w:val="24"/>
          <w:szCs w:val="24"/>
        </w:rPr>
        <w:t>Правительства  Российской</w:t>
      </w:r>
      <w:proofErr w:type="gramEnd"/>
      <w:r w:rsidRPr="00A3116D">
        <w:rPr>
          <w:rFonts w:ascii="Times New Roman" w:hAnsi="Times New Roman" w:cs="Times New Roman"/>
          <w:sz w:val="24"/>
          <w:szCs w:val="24"/>
        </w:rPr>
        <w:t xml:space="preserve"> Федерации от 27.06.2016  № 584   «Об особенностях применения профессиональных стандартов…». В соответствии с вышеназванным постановлением профессиональные стандарты применяются поэтапно на основе утвержденных организациями планов по организации применения профессиональных стандартов. Постановлением установлен ряд требований к содержанию планов. Реализацию мероприятий планов необходимо завершить не позднее 1 января 2020 г. Сотрудниками СПб ГКУ «Инспекция Комитета по образованию» подготовлены материалы, описывающие требования к деятельности   и документации образовательного учреждения по организации применения профессиональных стандартов. Представленные материалы подготовлены на 01.11.2017 и адресованы руководителям образовательных учреждений и их заместителям.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6D"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документы, регламентирующие применение профессиональных стандартов </w:t>
      </w:r>
    </w:p>
    <w:p w:rsidR="00A3116D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8C" w:rsidRPr="00A3116D" w:rsidRDefault="00A3116D" w:rsidP="00A3116D">
      <w:pPr>
        <w:rPr>
          <w:rFonts w:ascii="Times New Roman" w:hAnsi="Times New Roman" w:cs="Times New Roman"/>
          <w:sz w:val="24"/>
          <w:szCs w:val="24"/>
        </w:rPr>
      </w:pPr>
      <w:r w:rsidRPr="00A3116D">
        <w:rPr>
          <w:rFonts w:ascii="Times New Roman" w:hAnsi="Times New Roman" w:cs="Times New Roman"/>
          <w:sz w:val="24"/>
          <w:szCs w:val="24"/>
        </w:rPr>
        <w:t xml:space="preserve"> Федеральный закон от 30 декабря 2001 г. N 197-ФЗ «Трудовой кодекс Российской Федерации» (далее – ФЗ № 197) </w:t>
      </w:r>
      <w:r w:rsidRPr="00A3116D">
        <w:rPr>
          <w:rFonts w:ascii="Times New Roman" w:hAnsi="Times New Roman" w:cs="Times New Roman"/>
          <w:sz w:val="24"/>
          <w:szCs w:val="24"/>
        </w:rPr>
        <w:t xml:space="preserve"> Федеральный закон от 29 декабря 2012 г. N 273-ФЗ "Об образовании в Российской Федерации» (далее – ФЗ № 273) </w:t>
      </w:r>
      <w:r w:rsidRPr="00A3116D">
        <w:rPr>
          <w:rFonts w:ascii="Times New Roman" w:hAnsi="Times New Roman" w:cs="Times New Roman"/>
          <w:sz w:val="24"/>
          <w:szCs w:val="24"/>
        </w:rPr>
        <w:t xml:space="preserve"> приказ Министерства труда и социальной защиты Российской Федерации от 18 октября 2013г.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приказ Минтруда России № 544н) </w:t>
      </w:r>
      <w:r w:rsidRPr="00A3116D">
        <w:rPr>
          <w:rFonts w:ascii="Times New Roman" w:hAnsi="Times New Roman" w:cs="Times New Roman"/>
          <w:sz w:val="24"/>
          <w:szCs w:val="24"/>
        </w:rPr>
        <w:t xml:space="preserve"> приказ Министерства труда и социальной защиты Российской Федерации от 08 сентября 2015г. № 613н «Об утверждении профессионального стандарта «Педагог дополнительного образования детей и взрослых» (далее – приказ Минтруда России № 613н) </w:t>
      </w:r>
      <w:r w:rsidRPr="00A3116D">
        <w:rPr>
          <w:rFonts w:ascii="Times New Roman" w:hAnsi="Times New Roman" w:cs="Times New Roman"/>
          <w:sz w:val="24"/>
          <w:szCs w:val="24"/>
        </w:rPr>
        <w:t xml:space="preserve"> приказ Министерства труда и социальной защиты Российской Федерации от 08 сентября 2015г.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(далее – приказ Минтруда России № 608н) </w:t>
      </w:r>
      <w:r w:rsidRPr="00A3116D">
        <w:rPr>
          <w:rFonts w:ascii="Times New Roman" w:hAnsi="Times New Roman" w:cs="Times New Roman"/>
          <w:sz w:val="24"/>
          <w:szCs w:val="24"/>
        </w:rPr>
        <w:t xml:space="preserve"> приказ Министерства труда и социальной защиты Российской Федерации от 24 июля 2015г. № 514н «Об утверждении профессионального стандарта «Педагог-психолог (психолог в сфере образования)» (далее – приказ Минтруда России № 514н) </w:t>
      </w:r>
      <w:r w:rsidRPr="00A3116D">
        <w:rPr>
          <w:rFonts w:ascii="Times New Roman" w:hAnsi="Times New Roman" w:cs="Times New Roman"/>
          <w:sz w:val="24"/>
          <w:szCs w:val="24"/>
        </w:rPr>
        <w:t xml:space="preserve"> приказ Министерства труда и социальной защиты Российской Федерации от 10 января 2017г. № 10н «Об утверждении профессионального стандарта «Специалист в области воспитания» (далее – приказ Минтруда России № 10н) </w:t>
      </w:r>
      <w:r w:rsidRPr="00A3116D">
        <w:rPr>
          <w:rFonts w:ascii="Times New Roman" w:hAnsi="Times New Roman" w:cs="Times New Roman"/>
          <w:sz w:val="24"/>
          <w:szCs w:val="24"/>
        </w:rPr>
        <w:t xml:space="preserve"> приказ Министерства образования и науки Российской Федерации от 01.07.2013 № 499 «Об утверждении порядка организации            и осуществления образовательной деятельности по дополнительным профессиональным программам» (далее – приказ </w:t>
      </w:r>
      <w:proofErr w:type="spellStart"/>
      <w:r w:rsidRPr="00A311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3116D">
        <w:rPr>
          <w:rFonts w:ascii="Times New Roman" w:hAnsi="Times New Roman" w:cs="Times New Roman"/>
          <w:sz w:val="24"/>
          <w:szCs w:val="24"/>
        </w:rPr>
        <w:t xml:space="preserve">  № 499) </w:t>
      </w:r>
      <w:r w:rsidRPr="00A3116D">
        <w:rPr>
          <w:rFonts w:ascii="Times New Roman" w:hAnsi="Times New Roman" w:cs="Times New Roman"/>
          <w:sz w:val="24"/>
          <w:szCs w:val="24"/>
        </w:rPr>
        <w:t> постановление Правительства  Российской Федерации от 27 июня 2016г.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         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 или муниципальной собственности</w:t>
      </w:r>
    </w:p>
    <w:sectPr w:rsidR="0078098C" w:rsidRPr="00A3116D" w:rsidSect="00A31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6D"/>
    <w:rsid w:val="0078098C"/>
    <w:rsid w:val="00A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1FD5"/>
  <w15:chartTrackingRefBased/>
  <w15:docId w15:val="{DF4820E3-2B30-46DF-B0DE-6534D3E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2018-06-08T14:57:00Z</dcterms:created>
  <dcterms:modified xsi:type="dcterms:W3CDTF">2018-06-08T15:00:00Z</dcterms:modified>
</cp:coreProperties>
</file>